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E73" w:rsidRPr="009A2E73" w:rsidRDefault="009A2E73" w:rsidP="009A2E73">
      <w:pPr>
        <w:widowControl/>
        <w:spacing w:before="100" w:beforeAutospacing="1" w:after="100" w:afterAutospacing="1"/>
        <w:jc w:val="center"/>
        <w:outlineLvl w:val="1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9A2E73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資料使用聲明書</w:t>
      </w:r>
    </w:p>
    <w:p w:rsidR="009A2E73" w:rsidRPr="009A2E73" w:rsidRDefault="009A2E73" w:rsidP="009A2E73">
      <w:pPr>
        <w:widowControl/>
        <w:spacing w:before="100" w:beforeAutospacing="1" w:after="100" w:afterAutospacing="1"/>
        <w:outlineLvl w:val="2"/>
        <w:rPr>
          <w:rFonts w:ascii="標楷體" w:eastAsia="標楷體" w:hAnsi="標楷體" w:cs="新細明體"/>
          <w:b/>
          <w:bCs/>
          <w:kern w:val="0"/>
          <w:sz w:val="27"/>
          <w:szCs w:val="27"/>
        </w:rPr>
      </w:pPr>
      <w:r w:rsidRPr="009A2E73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一、資料所有權</w:t>
      </w:r>
    </w:p>
    <w:p w:rsidR="009A2E73" w:rsidRPr="009A2E73" w:rsidRDefault="009A2E73" w:rsidP="009A2E7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9A2E73">
        <w:rPr>
          <w:rFonts w:ascii="標楷體" w:eastAsia="標楷體" w:hAnsi="標楷體" w:cs="新細明體"/>
          <w:kern w:val="0"/>
          <w:szCs w:val="24"/>
        </w:rPr>
        <w:t>本資料由朱彥煒老師</w:t>
      </w:r>
      <w:r w:rsidRPr="009A2E73">
        <w:rPr>
          <w:rFonts w:ascii="標楷體" w:eastAsia="標楷體" w:hAnsi="標楷體" w:cs="新細明體" w:hint="eastAsia"/>
          <w:kern w:val="0"/>
          <w:szCs w:val="24"/>
        </w:rPr>
        <w:t>團隊</w:t>
      </w:r>
      <w:r w:rsidRPr="009A2E73">
        <w:rPr>
          <w:rFonts w:ascii="標楷體" w:eastAsia="標楷體" w:hAnsi="標楷體" w:cs="新細明體"/>
          <w:kern w:val="0"/>
          <w:szCs w:val="24"/>
        </w:rPr>
        <w:t>（以下稱「資料提供者」）蒐集並擁有所有權。</w:t>
      </w:r>
    </w:p>
    <w:p w:rsidR="009A2E73" w:rsidRPr="009A2E73" w:rsidRDefault="009A2E73" w:rsidP="009A2E7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9A2E73">
        <w:rPr>
          <w:rFonts w:ascii="標楷體" w:eastAsia="標楷體" w:hAnsi="標楷體" w:cs="新細明體"/>
          <w:kern w:val="0"/>
          <w:szCs w:val="24"/>
        </w:rPr>
        <w:t>資料提供者保留本資料的所有知識產權。</w:t>
      </w:r>
    </w:p>
    <w:p w:rsidR="009A2E73" w:rsidRPr="009A2E73" w:rsidRDefault="009A2E73" w:rsidP="009A2E73">
      <w:pPr>
        <w:widowControl/>
        <w:tabs>
          <w:tab w:val="right" w:pos="8306"/>
        </w:tabs>
        <w:spacing w:before="100" w:beforeAutospacing="1" w:after="100" w:afterAutospacing="1"/>
        <w:outlineLvl w:val="2"/>
        <w:rPr>
          <w:rFonts w:ascii="標楷體" w:eastAsia="標楷體" w:hAnsi="標楷體" w:cs="新細明體"/>
          <w:b/>
          <w:bCs/>
          <w:kern w:val="0"/>
          <w:sz w:val="27"/>
          <w:szCs w:val="27"/>
        </w:rPr>
      </w:pPr>
      <w:r w:rsidRPr="009A2E73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二、資料使用範圍</w:t>
      </w:r>
      <w:r w:rsidRPr="009A2E73">
        <w:rPr>
          <w:rFonts w:ascii="標楷體" w:eastAsia="標楷體" w:hAnsi="標楷體" w:cs="新細明體"/>
          <w:b/>
          <w:bCs/>
          <w:kern w:val="0"/>
          <w:sz w:val="27"/>
          <w:szCs w:val="27"/>
        </w:rPr>
        <w:tab/>
      </w:r>
    </w:p>
    <w:p w:rsidR="009A2E73" w:rsidRPr="009A2E73" w:rsidRDefault="009A2E73" w:rsidP="009A2E73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9A2E73">
        <w:rPr>
          <w:rFonts w:ascii="標楷體" w:eastAsia="標楷體" w:hAnsi="標楷體" w:cs="新細明體"/>
          <w:kern w:val="0"/>
          <w:szCs w:val="24"/>
        </w:rPr>
        <w:t>使用者僅可在獲得資料提供者書面同意的情況下使用本資料。</w:t>
      </w:r>
    </w:p>
    <w:p w:rsidR="009A2E73" w:rsidRPr="009A2E73" w:rsidRDefault="009A2E73" w:rsidP="009A2E73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9A2E73">
        <w:rPr>
          <w:rFonts w:ascii="標楷體" w:eastAsia="標楷體" w:hAnsi="標楷體" w:cs="新細明體"/>
          <w:kern w:val="0"/>
          <w:szCs w:val="24"/>
        </w:rPr>
        <w:t>本資料僅限於學術研究用途，不得用於商業目的。</w:t>
      </w:r>
    </w:p>
    <w:p w:rsidR="009A2E73" w:rsidRPr="009A2E73" w:rsidRDefault="009A2E73" w:rsidP="009A2E73">
      <w:pPr>
        <w:widowControl/>
        <w:spacing w:before="100" w:beforeAutospacing="1" w:after="100" w:afterAutospacing="1"/>
        <w:outlineLvl w:val="2"/>
        <w:rPr>
          <w:rFonts w:ascii="標楷體" w:eastAsia="標楷體" w:hAnsi="標楷體" w:cs="新細明體"/>
          <w:b/>
          <w:bCs/>
          <w:kern w:val="0"/>
          <w:sz w:val="27"/>
          <w:szCs w:val="27"/>
        </w:rPr>
      </w:pPr>
      <w:r w:rsidRPr="009A2E73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三、資料保密性</w:t>
      </w:r>
    </w:p>
    <w:p w:rsidR="009A2E73" w:rsidRPr="009A2E73" w:rsidRDefault="009A2E73" w:rsidP="009A2E73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9A2E73">
        <w:rPr>
          <w:rFonts w:ascii="標楷體" w:eastAsia="標楷體" w:hAnsi="標楷體" w:cs="新細明體"/>
          <w:kern w:val="0"/>
          <w:szCs w:val="24"/>
        </w:rPr>
        <w:t>使用者應對本資料保密，不得向未經授權的第三方披露或轉讓本資料。</w:t>
      </w:r>
    </w:p>
    <w:p w:rsidR="009A2E73" w:rsidRPr="009A2E73" w:rsidRDefault="009A2E73" w:rsidP="009A2E73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9A2E73">
        <w:rPr>
          <w:rFonts w:ascii="標楷體" w:eastAsia="標楷體" w:hAnsi="標楷體" w:cs="新細明體"/>
          <w:kern w:val="0"/>
          <w:szCs w:val="24"/>
        </w:rPr>
        <w:t>使用者應採取適當的安全措施，以防止資料洩漏或未經授權的使用。</w:t>
      </w:r>
    </w:p>
    <w:p w:rsidR="009A2E73" w:rsidRPr="009A2E73" w:rsidRDefault="009A2E73" w:rsidP="009A2E73">
      <w:pPr>
        <w:widowControl/>
        <w:spacing w:before="100" w:beforeAutospacing="1" w:after="100" w:afterAutospacing="1"/>
        <w:outlineLvl w:val="2"/>
        <w:rPr>
          <w:rFonts w:ascii="標楷體" w:eastAsia="標楷體" w:hAnsi="標楷體" w:cs="新細明體"/>
          <w:b/>
          <w:bCs/>
          <w:kern w:val="0"/>
          <w:sz w:val="27"/>
          <w:szCs w:val="27"/>
        </w:rPr>
      </w:pPr>
      <w:r w:rsidRPr="009A2E73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四、資料發表</w:t>
      </w:r>
    </w:p>
    <w:p w:rsidR="009A2E73" w:rsidRPr="009A2E73" w:rsidRDefault="009A2E73" w:rsidP="009A2E73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9A2E73">
        <w:rPr>
          <w:rFonts w:ascii="標楷體" w:eastAsia="標楷體" w:hAnsi="標楷體" w:cs="新細明體"/>
          <w:kern w:val="0"/>
          <w:szCs w:val="24"/>
        </w:rPr>
        <w:t>使用者在使用本資料撰寫並發表期刊論文或其他形式的公開發表時，必須事先取得資料提供者的書面許可。</w:t>
      </w:r>
    </w:p>
    <w:p w:rsidR="009A2E73" w:rsidRPr="009A2E73" w:rsidRDefault="009A2E73" w:rsidP="009A2E73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9A2E73">
        <w:rPr>
          <w:rFonts w:ascii="標楷體" w:eastAsia="標楷體" w:hAnsi="標楷體" w:cs="新細明體"/>
          <w:kern w:val="0"/>
          <w:szCs w:val="24"/>
        </w:rPr>
        <w:t>在任何形式的發表中，使用者必須明確標</w:t>
      </w:r>
      <w:proofErr w:type="gramStart"/>
      <w:r w:rsidRPr="009A2E73">
        <w:rPr>
          <w:rFonts w:ascii="標楷體" w:eastAsia="標楷體" w:hAnsi="標楷體" w:cs="新細明體"/>
          <w:kern w:val="0"/>
          <w:szCs w:val="24"/>
        </w:rPr>
        <w:t>註</w:t>
      </w:r>
      <w:proofErr w:type="gramEnd"/>
      <w:r w:rsidRPr="009A2E73">
        <w:rPr>
          <w:rFonts w:ascii="標楷體" w:eastAsia="標楷體" w:hAnsi="標楷體" w:cs="新細明體"/>
          <w:kern w:val="0"/>
          <w:szCs w:val="24"/>
        </w:rPr>
        <w:t>資料來源，並按照資料提供者要求進行適當的引用。</w:t>
      </w:r>
    </w:p>
    <w:p w:rsidR="009A2E73" w:rsidRPr="009A2E73" w:rsidRDefault="009A2E73" w:rsidP="009A2E73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9A2E73">
        <w:rPr>
          <w:rFonts w:ascii="標楷體" w:eastAsia="標楷體" w:hAnsi="標楷體" w:cs="新細明體"/>
          <w:kern w:val="0"/>
          <w:szCs w:val="24"/>
        </w:rPr>
        <w:t>在使用本資料撰寫並發表的任何作品中，使用者必須將朱彥煒老師及相關團隊成員列為共同作者。</w:t>
      </w:r>
    </w:p>
    <w:p w:rsidR="009A2E73" w:rsidRPr="009A2E73" w:rsidRDefault="009A2E73" w:rsidP="009A2E73">
      <w:pPr>
        <w:widowControl/>
        <w:spacing w:before="100" w:beforeAutospacing="1" w:after="100" w:afterAutospacing="1"/>
        <w:outlineLvl w:val="2"/>
        <w:rPr>
          <w:rFonts w:ascii="標楷體" w:eastAsia="標楷體" w:hAnsi="標楷體" w:cs="新細明體"/>
          <w:b/>
          <w:bCs/>
          <w:kern w:val="0"/>
          <w:sz w:val="27"/>
          <w:szCs w:val="27"/>
        </w:rPr>
      </w:pPr>
      <w:r w:rsidRPr="009A2E73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五、違約責任</w:t>
      </w:r>
    </w:p>
    <w:p w:rsidR="009A2E73" w:rsidRPr="009A2E73" w:rsidRDefault="009A2E73" w:rsidP="009A2E73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9A2E73">
        <w:rPr>
          <w:rFonts w:ascii="標楷體" w:eastAsia="標楷體" w:hAnsi="標楷體" w:cs="新細明體"/>
          <w:kern w:val="0"/>
          <w:szCs w:val="24"/>
        </w:rPr>
        <w:t>若使用者未遵守本聲明書的條款，資料提供者有權終止其資料使用權，並保留追究法律責任的權利。</w:t>
      </w:r>
    </w:p>
    <w:p w:rsidR="009A2E73" w:rsidRPr="009A2E73" w:rsidRDefault="009A2E73" w:rsidP="009A2E73">
      <w:pPr>
        <w:widowControl/>
        <w:spacing w:before="100" w:beforeAutospacing="1" w:after="100" w:afterAutospacing="1"/>
        <w:outlineLvl w:val="2"/>
        <w:rPr>
          <w:rFonts w:ascii="標楷體" w:eastAsia="標楷體" w:hAnsi="標楷體" w:cs="新細明體"/>
          <w:b/>
          <w:bCs/>
          <w:kern w:val="0"/>
          <w:sz w:val="27"/>
          <w:szCs w:val="27"/>
        </w:rPr>
      </w:pPr>
      <w:r w:rsidRPr="009A2E73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六、其他</w:t>
      </w:r>
    </w:p>
    <w:p w:rsidR="009A2E73" w:rsidRPr="009A2E73" w:rsidRDefault="009A2E73" w:rsidP="009A2E73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9A2E73">
        <w:rPr>
          <w:rFonts w:ascii="標楷體" w:eastAsia="標楷體" w:hAnsi="標楷體" w:cs="新細明體"/>
          <w:kern w:val="0"/>
          <w:szCs w:val="24"/>
        </w:rPr>
        <w:t>本聲明書未盡事宜，由資料提供者與使用者協商解決。</w:t>
      </w:r>
    </w:p>
    <w:p w:rsidR="009A2E73" w:rsidRPr="009A2E73" w:rsidRDefault="009A2E73" w:rsidP="009A2E73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9A2E73">
        <w:rPr>
          <w:rFonts w:ascii="標楷體" w:eastAsia="標楷體" w:hAnsi="標楷體" w:cs="新細明體" w:hint="eastAsia"/>
          <w:kern w:val="0"/>
          <w:szCs w:val="24"/>
        </w:rPr>
        <w:t>國立中興大學智慧永續農業研究發展中心朱彥煒團隊有最終解釋權</w:t>
      </w:r>
      <w:r w:rsidRPr="009A2E73">
        <w:rPr>
          <w:rFonts w:ascii="標楷體" w:eastAsia="標楷體" w:hAnsi="標楷體" w:cs="新細明體"/>
          <w:kern w:val="0"/>
          <w:szCs w:val="24"/>
        </w:rPr>
        <w:t>。</w:t>
      </w:r>
    </w:p>
    <w:p w:rsidR="009A2E73" w:rsidRPr="009A2E73" w:rsidRDefault="009A2E73" w:rsidP="009A2E73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9A2E73">
        <w:rPr>
          <w:rFonts w:ascii="標楷體" w:eastAsia="標楷體" w:hAnsi="標楷體" w:cs="新細明體"/>
          <w:kern w:val="0"/>
          <w:szCs w:val="24"/>
        </w:rPr>
        <w:t>使用者簽名</w:t>
      </w:r>
      <w:r w:rsidRPr="009A2E73">
        <w:rPr>
          <w:rFonts w:ascii="標楷體" w:eastAsia="標楷體" w:hAnsi="標楷體" w:cs="新細明體" w:hint="eastAsia"/>
          <w:kern w:val="0"/>
          <w:szCs w:val="24"/>
        </w:rPr>
        <w:t>(章)</w:t>
      </w:r>
      <w:r w:rsidRPr="009A2E73">
        <w:rPr>
          <w:rFonts w:ascii="標楷體" w:eastAsia="標楷體" w:hAnsi="標楷體" w:cs="新細明體"/>
          <w:kern w:val="0"/>
          <w:szCs w:val="24"/>
        </w:rPr>
        <w:t>：____________________</w:t>
      </w:r>
    </w:p>
    <w:p w:rsidR="009A2E73" w:rsidRPr="009A2E73" w:rsidRDefault="009A2E73" w:rsidP="009A2E73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9A2E73">
        <w:rPr>
          <w:rFonts w:ascii="標楷體" w:eastAsia="標楷體" w:hAnsi="標楷體" w:cs="新細明體"/>
          <w:kern w:val="0"/>
          <w:szCs w:val="24"/>
        </w:rPr>
        <w:t>使用者</w:t>
      </w:r>
      <w:r w:rsidRPr="009A2E73">
        <w:rPr>
          <w:rFonts w:ascii="標楷體" w:eastAsia="標楷體" w:hAnsi="標楷體" w:cs="新細明體" w:hint="eastAsia"/>
          <w:kern w:val="0"/>
          <w:szCs w:val="24"/>
        </w:rPr>
        <w:t>所屬單位</w:t>
      </w:r>
      <w:r w:rsidRPr="009A2E73">
        <w:rPr>
          <w:rFonts w:ascii="標楷體" w:eastAsia="標楷體" w:hAnsi="標楷體" w:cs="新細明體" w:hint="eastAsia"/>
          <w:kern w:val="0"/>
          <w:szCs w:val="24"/>
        </w:rPr>
        <w:t>(章)</w:t>
      </w:r>
      <w:r w:rsidRPr="009A2E73">
        <w:rPr>
          <w:rFonts w:ascii="標楷體" w:eastAsia="標楷體" w:hAnsi="標楷體" w:cs="新細明體"/>
          <w:kern w:val="0"/>
          <w:szCs w:val="24"/>
        </w:rPr>
        <w:t>：____________________</w:t>
      </w:r>
    </w:p>
    <w:p w:rsidR="009A2E73" w:rsidRPr="009A2E73" w:rsidRDefault="009A2E73" w:rsidP="009A2E73">
      <w:pPr>
        <w:widowControl/>
        <w:spacing w:before="100" w:beforeAutospacing="1" w:after="100" w:afterAutospacing="1"/>
        <w:rPr>
          <w:rFonts w:ascii="標楷體" w:eastAsia="標楷體" w:hAnsi="標楷體"/>
        </w:rPr>
      </w:pPr>
      <w:bookmarkStart w:id="0" w:name="_GoBack"/>
      <w:bookmarkEnd w:id="0"/>
      <w:r w:rsidRPr="009A2E73">
        <w:rPr>
          <w:rFonts w:ascii="標楷體" w:eastAsia="標楷體" w:hAnsi="標楷體" w:cs="新細明體"/>
          <w:kern w:val="0"/>
          <w:szCs w:val="24"/>
        </w:rPr>
        <w:lastRenderedPageBreak/>
        <w:t>日期：____________________</w:t>
      </w:r>
    </w:p>
    <w:sectPr w:rsidR="009A2E73" w:rsidRPr="009A2E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68B8"/>
    <w:multiLevelType w:val="multilevel"/>
    <w:tmpl w:val="37FE9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392ACA"/>
    <w:multiLevelType w:val="multilevel"/>
    <w:tmpl w:val="888A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123529"/>
    <w:multiLevelType w:val="multilevel"/>
    <w:tmpl w:val="603C4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181AEE"/>
    <w:multiLevelType w:val="multilevel"/>
    <w:tmpl w:val="C8CC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E7720E"/>
    <w:multiLevelType w:val="multilevel"/>
    <w:tmpl w:val="A10C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DE71CB"/>
    <w:multiLevelType w:val="multilevel"/>
    <w:tmpl w:val="9B34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73"/>
    <w:rsid w:val="009A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BD105"/>
  <w15:chartTrackingRefBased/>
  <w15:docId w15:val="{D4F0757A-A58D-47A1-813C-C1A68EF8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A2E7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A2E7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A2E7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9A2E7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9A2E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2024-06-15T08:33:00Z</dcterms:created>
  <dcterms:modified xsi:type="dcterms:W3CDTF">2024-06-15T08:36:00Z</dcterms:modified>
</cp:coreProperties>
</file>